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02" w:rsidRPr="009034C7" w:rsidRDefault="00E13602" w:rsidP="00E13602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9034C7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南華大學</w:t>
      </w:r>
      <w:r w:rsidR="00F03B42" w:rsidRPr="009034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運動與健康促進</w:t>
      </w:r>
      <w:r w:rsidR="00015552" w:rsidRPr="009034C7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學士學位學程</w:t>
      </w:r>
      <w:r w:rsidR="00936F87" w:rsidRPr="009034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運動防護員</w:t>
      </w:r>
      <w:r w:rsidRPr="009034C7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實習實施</w:t>
      </w:r>
      <w:r w:rsidRPr="009034C7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辦法</w:t>
      </w:r>
    </w:p>
    <w:p w:rsidR="00E13602" w:rsidRPr="009034C7" w:rsidRDefault="00E13602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/>
          <w:b/>
          <w:color w:val="000000" w:themeColor="text1"/>
          <w:sz w:val="16"/>
        </w:rPr>
        <w:t>10</w:t>
      </w:r>
      <w:r w:rsidR="00015552" w:rsidRPr="009034C7">
        <w:rPr>
          <w:rFonts w:ascii="標楷體" w:eastAsia="標楷體" w:hAnsi="標楷體" w:hint="eastAsia"/>
          <w:b/>
          <w:color w:val="000000" w:themeColor="text1"/>
          <w:sz w:val="16"/>
        </w:rPr>
        <w:t>8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年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月</w:t>
      </w:r>
      <w:r w:rsidR="00047895"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日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10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8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學年度第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學期第</w:t>
      </w:r>
      <w:r w:rsidR="003878E8" w:rsidRPr="009034C7">
        <w:rPr>
          <w:rFonts w:ascii="標楷體" w:eastAsia="標楷體" w:hAnsi="標楷體" w:hint="eastAsia"/>
          <w:b/>
          <w:color w:val="000000" w:themeColor="text1"/>
          <w:sz w:val="16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次</w:t>
      </w:r>
      <w:r w:rsidR="00047895" w:rsidRPr="009034C7">
        <w:rPr>
          <w:rFonts w:ascii="標楷體" w:eastAsia="標楷體" w:hAnsi="標楷體" w:hint="eastAsia"/>
          <w:b/>
          <w:color w:val="000000" w:themeColor="text1"/>
          <w:sz w:val="16"/>
        </w:rPr>
        <w:t>運程</w:t>
      </w:r>
      <w:r w:rsidR="006965B4" w:rsidRPr="009034C7">
        <w:rPr>
          <w:rFonts w:ascii="標楷體" w:eastAsia="標楷體" w:hAnsi="標楷體" w:hint="eastAsia"/>
          <w:b/>
          <w:color w:val="000000" w:themeColor="text1"/>
          <w:sz w:val="16"/>
        </w:rPr>
        <w:t>事務會議新訂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通過</w:t>
      </w:r>
    </w:p>
    <w:p w:rsidR="00F82117" w:rsidRPr="009034C7" w:rsidRDefault="004609DB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10年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2月18日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9學年度第2學期第1次運程事務會議修訂通過</w:t>
      </w:r>
    </w:p>
    <w:p w:rsidR="00E94793" w:rsidRPr="009034C7" w:rsidRDefault="00E94793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  <w:szCs w:val="16"/>
          <w:shd w:val="clear" w:color="auto" w:fill="FFFFFF"/>
          <w:lang w:eastAsia="zh-HK"/>
        </w:rPr>
      </w:pP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110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年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月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26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日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109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學年度第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次校級實習委員會會議修訂通過</w:t>
      </w:r>
      <w:bookmarkStart w:id="0" w:name="_GoBack"/>
      <w:bookmarkEnd w:id="0"/>
    </w:p>
    <w:p w:rsidR="00E77ECC" w:rsidRPr="009034C7" w:rsidRDefault="006672C8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10年8月3</w:t>
      </w:r>
      <w:r w:rsidR="00A36F8C"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日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 xml:space="preserve"> 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10學年度第1學期第</w:t>
      </w:r>
      <w:r w:rsidR="00F31F41" w:rsidRPr="009034C7">
        <w:rPr>
          <w:rFonts w:ascii="標楷體" w:eastAsia="標楷體" w:hAnsi="標楷體" w:hint="eastAsia"/>
          <w:b/>
          <w:color w:val="000000" w:themeColor="text1"/>
          <w:sz w:val="16"/>
        </w:rPr>
        <w:t>2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次運程</w:t>
      </w:r>
      <w:r w:rsidR="00F31F41" w:rsidRPr="009034C7">
        <w:rPr>
          <w:rFonts w:ascii="標楷體" w:eastAsia="標楷體" w:hAnsi="標楷體" w:hint="eastAsia"/>
          <w:b/>
          <w:color w:val="000000" w:themeColor="text1"/>
          <w:sz w:val="16"/>
        </w:rPr>
        <w:t>事務會議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修訂通過</w:t>
      </w:r>
    </w:p>
    <w:p w:rsidR="00D6352F" w:rsidRPr="009034C7" w:rsidRDefault="00D6352F" w:rsidP="00E94793">
      <w:pPr>
        <w:spacing w:line="200" w:lineRule="exact"/>
        <w:jc w:val="right"/>
        <w:rPr>
          <w:rFonts w:ascii="標楷體" w:eastAsia="標楷體" w:hAnsi="標楷體"/>
          <w:b/>
          <w:color w:val="000000" w:themeColor="text1"/>
          <w:sz w:val="16"/>
        </w:rPr>
      </w:pP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1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11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年0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6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月1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7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日1</w:t>
      </w:r>
      <w:r w:rsidRPr="009034C7">
        <w:rPr>
          <w:rFonts w:ascii="標楷體" w:eastAsia="標楷體" w:hAnsi="標楷體"/>
          <w:b/>
          <w:color w:val="000000" w:themeColor="text1"/>
          <w:sz w:val="16"/>
        </w:rPr>
        <w:t>10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</w:rPr>
        <w:t>學年度第2次校級</w:t>
      </w:r>
      <w:r w:rsidRPr="009034C7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clear" w:color="auto" w:fill="FFFFFF"/>
          <w:lang w:eastAsia="zh-HK"/>
        </w:rPr>
        <w:t>實習委員會會議修訂通過</w:t>
      </w:r>
    </w:p>
    <w:p w:rsidR="004B68DB" w:rsidRPr="006672C8" w:rsidRDefault="004B68DB" w:rsidP="00E94793">
      <w:pPr>
        <w:spacing w:line="200" w:lineRule="exact"/>
        <w:jc w:val="right"/>
        <w:rPr>
          <w:rFonts w:ascii="標楷體" w:eastAsia="標楷體" w:hAnsi="標楷體"/>
          <w:b/>
          <w:color w:val="FF0000"/>
          <w:sz w:val="16"/>
          <w:szCs w:val="16"/>
          <w:u w:val="single"/>
        </w:rPr>
      </w:pP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為培養學生務實致用的能力，及早進入職場實習及體驗，增加職場的適應力與就業</w:t>
      </w:r>
    </w:p>
    <w:p w:rsidR="00047895" w:rsidRPr="009034C7" w:rsidRDefault="00015552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競爭力，特依據「南華大學實習實施辦法」訂定「南華大學運動與健康促進學士學位學程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實習實施辦法」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(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以下簡稱本辦法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。</w:t>
      </w:r>
    </w:p>
    <w:p w:rsidR="00047895" w:rsidRPr="009034C7" w:rsidRDefault="004A3B22" w:rsidP="00585368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</w:rPr>
        <w:t>本學程</w:t>
      </w:r>
      <w:r w:rsidR="00CD2E5C" w:rsidRPr="009034C7">
        <w:rPr>
          <w:rFonts w:ascii="標楷體" w:eastAsia="標楷體" w:hAnsi="標楷體" w:hint="eastAsia"/>
          <w:color w:val="000000" w:themeColor="text1"/>
        </w:rPr>
        <w:t>未來朝運動防護領域模組發展之</w:t>
      </w:r>
      <w:r w:rsidR="00235865" w:rsidRPr="009034C7">
        <w:rPr>
          <w:rFonts w:ascii="標楷體" w:eastAsia="標楷體" w:hAnsi="標楷體" w:hint="eastAsia"/>
          <w:color w:val="000000" w:themeColor="text1"/>
        </w:rPr>
        <w:t>學生</w:t>
      </w:r>
      <w:r w:rsidR="00987367" w:rsidRPr="009034C7">
        <w:rPr>
          <w:rFonts w:ascii="標楷體" w:eastAsia="標楷體" w:hAnsi="標楷體" w:hint="eastAsia"/>
          <w:color w:val="000000" w:themeColor="text1"/>
        </w:rPr>
        <w:t>，可</w:t>
      </w:r>
      <w:r w:rsidRPr="009034C7">
        <w:rPr>
          <w:rFonts w:ascii="標楷體" w:eastAsia="標楷體" w:hAnsi="標楷體" w:hint="eastAsia"/>
          <w:color w:val="000000" w:themeColor="text1"/>
        </w:rPr>
        <w:t>於</w:t>
      </w:r>
      <w:r w:rsidR="009319CD" w:rsidRPr="009034C7">
        <w:rPr>
          <w:rFonts w:ascii="標楷體" w:eastAsia="標楷體" w:hAnsi="標楷體" w:hint="eastAsia"/>
          <w:color w:val="000000" w:themeColor="text1"/>
        </w:rPr>
        <w:t>大三上學期修習</w:t>
      </w:r>
      <w:r w:rsidR="00987367" w:rsidRPr="009034C7">
        <w:rPr>
          <w:rFonts w:ascii="標楷體" w:eastAsia="標楷體" w:hAnsi="標楷體" w:hint="eastAsia"/>
          <w:color w:val="000000" w:themeColor="text1"/>
        </w:rPr>
        <w:t>「</w:t>
      </w:r>
      <w:r w:rsidR="00987367" w:rsidRPr="009034C7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運動防護實習(一)/2學分選修課程</w:t>
      </w:r>
      <w:r w:rsidR="00987367" w:rsidRPr="009034C7">
        <w:rPr>
          <w:rFonts w:ascii="標楷體" w:eastAsia="標楷體" w:hAnsi="標楷體" w:hint="eastAsia"/>
          <w:color w:val="000000" w:themeColor="text1"/>
        </w:rPr>
        <w:t>」及</w:t>
      </w:r>
      <w:r w:rsidR="009319CD" w:rsidRPr="009034C7">
        <w:rPr>
          <w:rFonts w:ascii="標楷體" w:eastAsia="標楷體" w:hAnsi="標楷體" w:hint="eastAsia"/>
          <w:color w:val="000000" w:themeColor="text1"/>
        </w:rPr>
        <w:t>大</w:t>
      </w:r>
      <w:r w:rsidRPr="009034C7">
        <w:rPr>
          <w:rFonts w:ascii="標楷體" w:eastAsia="標楷體" w:hAnsi="標楷體" w:hint="eastAsia"/>
          <w:color w:val="000000" w:themeColor="text1"/>
        </w:rPr>
        <w:t>四上學期</w:t>
      </w:r>
      <w:r w:rsidR="00047895" w:rsidRPr="009034C7">
        <w:rPr>
          <w:rFonts w:ascii="標楷體" w:eastAsia="標楷體" w:hAnsi="標楷體" w:hint="eastAsia"/>
          <w:color w:val="000000" w:themeColor="text1"/>
        </w:rPr>
        <w:t>修習</w:t>
      </w:r>
      <w:r w:rsidR="0026451C" w:rsidRPr="009034C7">
        <w:rPr>
          <w:rFonts w:ascii="標楷體" w:eastAsia="標楷體" w:hAnsi="標楷體" w:hint="eastAsia"/>
          <w:color w:val="000000" w:themeColor="text1"/>
        </w:rPr>
        <w:t>「</w:t>
      </w:r>
      <w:r w:rsidR="00524756" w:rsidRPr="009034C7">
        <w:rPr>
          <w:rFonts w:ascii="標楷體" w:eastAsia="標楷體" w:hAnsi="標楷體" w:cs="Times New Roman" w:hint="eastAsia"/>
          <w:color w:val="000000" w:themeColor="text1"/>
          <w:szCs w:val="24"/>
        </w:rPr>
        <w:t>運動防護實習</w:t>
      </w:r>
      <w:r w:rsidR="00987367" w:rsidRPr="009034C7">
        <w:rPr>
          <w:rFonts w:ascii="標楷體" w:eastAsia="標楷體" w:hAnsi="標楷體" w:cs="Times New Roman" w:hint="eastAsia"/>
          <w:color w:val="000000" w:themeColor="text1"/>
          <w:szCs w:val="24"/>
        </w:rPr>
        <w:t>(二)/2學分選修課程</w:t>
      </w:r>
      <w:r w:rsidR="0026451C" w:rsidRPr="009034C7">
        <w:rPr>
          <w:rFonts w:ascii="標楷體" w:eastAsia="標楷體" w:hAnsi="標楷體" w:hint="eastAsia"/>
          <w:color w:val="000000" w:themeColor="text1"/>
        </w:rPr>
        <w:t>，</w:t>
      </w:r>
      <w:r w:rsidR="00987367" w:rsidRPr="009034C7">
        <w:rPr>
          <w:rFonts w:ascii="標楷體" w:eastAsia="標楷體" w:hAnsi="標楷體" w:hint="eastAsia"/>
          <w:color w:val="000000" w:themeColor="text1"/>
        </w:rPr>
        <w:t>並</w:t>
      </w:r>
      <w:r w:rsidR="0026451C" w:rsidRPr="009034C7">
        <w:rPr>
          <w:rFonts w:ascii="標楷體" w:eastAsia="標楷體" w:hAnsi="標楷體" w:hint="eastAsia"/>
          <w:color w:val="000000" w:themeColor="text1"/>
        </w:rPr>
        <w:t>於學期或寒、暑期</w:t>
      </w:r>
      <w:r w:rsidR="00987367" w:rsidRPr="009034C7">
        <w:rPr>
          <w:rFonts w:ascii="標楷體" w:eastAsia="標楷體" w:hAnsi="標楷體" w:hint="eastAsia"/>
          <w:color w:val="000000" w:themeColor="text1"/>
        </w:rPr>
        <w:t>（可累加）</w:t>
      </w:r>
      <w:r w:rsidR="0026451C" w:rsidRPr="009034C7">
        <w:rPr>
          <w:rFonts w:ascii="標楷體" w:eastAsia="標楷體" w:hAnsi="標楷體" w:hint="eastAsia"/>
          <w:color w:val="000000" w:themeColor="text1"/>
        </w:rPr>
        <w:t>進行至少</w:t>
      </w:r>
      <w:r w:rsidRPr="009034C7">
        <w:rPr>
          <w:rFonts w:ascii="標楷體" w:eastAsia="標楷體" w:hAnsi="標楷體" w:hint="eastAsia"/>
          <w:color w:val="000000" w:themeColor="text1"/>
          <w:u w:val="single"/>
        </w:rPr>
        <w:t>25</w:t>
      </w:r>
      <w:r w:rsidR="00524756" w:rsidRPr="009034C7">
        <w:rPr>
          <w:rFonts w:ascii="標楷體" w:eastAsia="標楷體" w:hAnsi="標楷體" w:hint="eastAsia"/>
          <w:color w:val="000000" w:themeColor="text1"/>
          <w:u w:val="single"/>
        </w:rPr>
        <w:t>0</w:t>
      </w:r>
      <w:r w:rsidR="00047895" w:rsidRPr="009034C7">
        <w:rPr>
          <w:rFonts w:ascii="標楷體" w:eastAsia="標楷體" w:hAnsi="標楷體" w:hint="eastAsia"/>
          <w:color w:val="000000" w:themeColor="text1"/>
          <w:u w:val="single"/>
        </w:rPr>
        <w:t>小時</w:t>
      </w:r>
      <w:r w:rsidRPr="009034C7">
        <w:rPr>
          <w:rFonts w:ascii="標楷體" w:eastAsia="標楷體" w:hAnsi="標楷體" w:hint="eastAsia"/>
          <w:color w:val="000000" w:themeColor="text1"/>
          <w:u w:val="single"/>
        </w:rPr>
        <w:t>運動防護</w:t>
      </w:r>
      <w:r w:rsidR="0026451C" w:rsidRPr="009034C7">
        <w:rPr>
          <w:rFonts w:ascii="標楷體" w:eastAsia="標楷體" w:hAnsi="標楷體" w:hint="eastAsia"/>
          <w:color w:val="000000" w:themeColor="text1"/>
        </w:rPr>
        <w:t>實習時數</w:t>
      </w:r>
      <w:r w:rsidR="00987367" w:rsidRPr="009034C7">
        <w:rPr>
          <w:rFonts w:ascii="標楷體" w:eastAsia="標楷體" w:hAnsi="標楷體" w:hint="eastAsia"/>
          <w:color w:val="000000" w:themeColor="text1"/>
        </w:rPr>
        <w:t>，</w:t>
      </w:r>
      <w:r w:rsidRPr="009034C7">
        <w:rPr>
          <w:rFonts w:ascii="標楷體" w:eastAsia="標楷體" w:hAnsi="標楷體" w:hint="eastAsia"/>
          <w:color w:val="000000" w:themeColor="text1"/>
        </w:rPr>
        <w:t>以符合</w:t>
      </w:r>
      <w:r w:rsidR="006A0813" w:rsidRPr="009034C7">
        <w:rPr>
          <w:rFonts w:ascii="標楷體" w:eastAsia="標楷體" w:hAnsi="標楷體" w:hint="eastAsia"/>
          <w:color w:val="000000" w:themeColor="text1"/>
        </w:rPr>
        <w:t>教育部體育署</w:t>
      </w:r>
      <w:r w:rsidR="009251EA" w:rsidRPr="009034C7">
        <w:rPr>
          <w:rFonts w:ascii="標楷體" w:eastAsia="標楷體" w:hAnsi="標楷體" w:hint="eastAsia"/>
          <w:color w:val="000000" w:themeColor="text1"/>
        </w:rPr>
        <w:t>運動防護員資格檢定辦法</w:t>
      </w:r>
      <w:r w:rsidR="000E0C36" w:rsidRPr="009034C7">
        <w:rPr>
          <w:rFonts w:ascii="標楷體" w:eastAsia="標楷體" w:hAnsi="標楷體" w:hint="eastAsia"/>
          <w:color w:val="000000" w:themeColor="text1"/>
        </w:rPr>
        <w:t>。</w:t>
      </w:r>
    </w:p>
    <w:p w:rsidR="008B2DC5" w:rsidRPr="009034C7" w:rsidRDefault="008B3A9A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依據「南華大學運動與健康促進學士學位學程實習委員會設置辦法」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，成立</w:t>
      </w:r>
      <w:r w:rsidRPr="009034C7">
        <w:rPr>
          <w:rFonts w:ascii="Times New Roman" w:eastAsia="標楷體" w:hAnsi="Times New Roman" w:hint="eastAsia"/>
          <w:color w:val="000000" w:themeColor="text1"/>
        </w:rPr>
        <w:t>運程實習委員會，</w:t>
      </w:r>
      <w:r w:rsidR="00680105" w:rsidRPr="009034C7">
        <w:rPr>
          <w:rFonts w:ascii="Times New Roman" w:eastAsia="標楷體" w:hAnsi="Times New Roman" w:hint="eastAsia"/>
          <w:color w:val="000000" w:themeColor="text1"/>
        </w:rPr>
        <w:t>推動學生實習業務</w:t>
      </w:r>
      <w:r w:rsidR="0002644C" w:rsidRPr="009034C7">
        <w:rPr>
          <w:rFonts w:ascii="Times New Roman" w:eastAsia="標楷體" w:hAnsi="Times New Roman" w:hint="eastAsia"/>
          <w:color w:val="000000" w:themeColor="text1"/>
        </w:rPr>
        <w:t>，並依據南華大學學生實習辦法第三條第二項之規定，設本學程之</w:t>
      </w:r>
      <w:r w:rsidR="0002644C" w:rsidRPr="009034C7">
        <w:rPr>
          <w:rFonts w:ascii="標楷體" w:eastAsia="標楷體" w:hAnsi="標楷體" w:hint="eastAsia"/>
          <w:color w:val="000000" w:themeColor="text1"/>
        </w:rPr>
        <w:t>「</w:t>
      </w:r>
      <w:r w:rsidR="0002644C" w:rsidRPr="009034C7">
        <w:rPr>
          <w:rFonts w:ascii="Times New Roman" w:eastAsia="標楷體" w:hAnsi="Times New Roman" w:hint="eastAsia"/>
          <w:color w:val="000000" w:themeColor="text1"/>
          <w:szCs w:val="24"/>
        </w:rPr>
        <w:t>實習委員會設置辦法</w:t>
      </w:r>
      <w:r w:rsidR="0002644C" w:rsidRPr="009034C7">
        <w:rPr>
          <w:rFonts w:ascii="標楷體" w:eastAsia="標楷體" w:hAnsi="標楷體" w:hint="eastAsia"/>
          <w:color w:val="000000" w:themeColor="text1"/>
        </w:rPr>
        <w:t>」（以下簡稱實習委員會）。</w:t>
      </w:r>
      <w:r w:rsidR="00E51384" w:rsidRPr="009034C7">
        <w:rPr>
          <w:rFonts w:ascii="標楷體" w:eastAsia="標楷體" w:hAnsi="標楷體" w:hint="eastAsia"/>
          <w:color w:val="000000" w:themeColor="text1"/>
          <w:lang w:eastAsia="zh-HK"/>
        </w:rPr>
        <w:t>「學程實習委員會」設置委員4至7位</w:t>
      </w:r>
      <w:r w:rsidR="00E51384" w:rsidRPr="009034C7">
        <w:rPr>
          <w:rFonts w:ascii="標楷體" w:eastAsia="標楷體" w:hAnsi="標楷體" w:hint="eastAsia"/>
          <w:color w:val="000000" w:themeColor="text1"/>
        </w:rPr>
        <w:t>，主任委員委員１</w:t>
      </w:r>
      <w:r w:rsidR="0002644C" w:rsidRPr="009034C7">
        <w:rPr>
          <w:rFonts w:ascii="標楷體" w:eastAsia="標楷體" w:hAnsi="標楷體" w:hint="eastAsia"/>
          <w:color w:val="000000" w:themeColor="text1"/>
        </w:rPr>
        <w:t>人</w:t>
      </w:r>
      <w:r w:rsidR="00E51384" w:rsidRPr="009034C7">
        <w:rPr>
          <w:rFonts w:ascii="標楷體" w:eastAsia="標楷體" w:hAnsi="標楷體" w:hint="eastAsia"/>
          <w:color w:val="000000" w:themeColor="text1"/>
        </w:rPr>
        <w:t>由學程主任擔任</w:t>
      </w:r>
      <w:r w:rsidR="0002644C" w:rsidRPr="009034C7">
        <w:rPr>
          <w:rFonts w:ascii="標楷體" w:eastAsia="標楷體" w:hAnsi="標楷體" w:hint="eastAsia"/>
          <w:color w:val="000000" w:themeColor="text1"/>
        </w:rPr>
        <w:t>，成員由專任教師及學生代表擔任。如遇學生實習申訴、爭議或緊急案件得加開臨時會議，並納入實習合作機構代表、家長代表、專家學者及法律專家。</w:t>
      </w:r>
    </w:p>
    <w:p w:rsidR="00D07243" w:rsidRPr="009034C7" w:rsidRDefault="00D07243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學程實習委員會任務如下</w:t>
      </w:r>
      <w:r w:rsidRPr="009034C7">
        <w:rPr>
          <w:rFonts w:ascii="標楷體" w:eastAsia="標楷體" w:hAnsi="標楷體" w:cs="¼Ð·¢Åé"/>
          <w:color w:val="000000" w:themeColor="text1"/>
          <w:kern w:val="0"/>
        </w:rPr>
        <w:t>: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(一)</w:t>
      </w:r>
      <w:r w:rsidRPr="009034C7">
        <w:rPr>
          <w:rFonts w:eastAsia="標楷體" w:hAnsi="標楷體" w:hint="eastAsia"/>
          <w:color w:val="000000" w:themeColor="text1"/>
        </w:rPr>
        <w:t>學生實習辦法訂定及修正。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(二)</w:t>
      </w:r>
      <w:r w:rsidRPr="009034C7">
        <w:rPr>
          <w:rFonts w:eastAsia="標楷體" w:hAnsi="標楷體" w:hint="eastAsia"/>
          <w:color w:val="000000" w:themeColor="text1"/>
        </w:rPr>
        <w:t>實習課程整體規劃</w:t>
      </w:r>
      <w:r w:rsidRPr="009034C7">
        <w:rPr>
          <w:rFonts w:eastAsia="標楷體" w:hAnsi="標楷體" w:hint="eastAsia"/>
          <w:color w:val="000000" w:themeColor="text1"/>
        </w:rPr>
        <w:t xml:space="preserve"> (</w:t>
      </w:r>
      <w:r w:rsidRPr="009034C7">
        <w:rPr>
          <w:rFonts w:eastAsia="標楷體" w:hAnsi="標楷體" w:hint="eastAsia"/>
          <w:color w:val="000000" w:themeColor="text1"/>
        </w:rPr>
        <w:t>含必選修</w:t>
      </w:r>
      <w:r w:rsidRPr="009034C7">
        <w:rPr>
          <w:rFonts w:ascii="標楷體" w:eastAsia="標楷體" w:hAnsi="標楷體" w:hint="eastAsia"/>
          <w:color w:val="000000" w:themeColor="text1"/>
        </w:rPr>
        <w:t>、</w:t>
      </w:r>
      <w:r w:rsidRPr="009034C7">
        <w:rPr>
          <w:rFonts w:eastAsia="標楷體" w:hAnsi="標楷體" w:hint="eastAsia"/>
          <w:color w:val="000000" w:themeColor="text1"/>
        </w:rPr>
        <w:t>學分數</w:t>
      </w:r>
      <w:r w:rsidRPr="009034C7">
        <w:rPr>
          <w:rFonts w:ascii="標楷體" w:eastAsia="標楷體" w:hAnsi="標楷體" w:hint="eastAsia"/>
          <w:color w:val="000000" w:themeColor="text1"/>
        </w:rPr>
        <w:t>、</w:t>
      </w:r>
      <w:r w:rsidRPr="009034C7">
        <w:rPr>
          <w:rFonts w:eastAsia="標楷體" w:hAnsi="標楷體" w:hint="eastAsia"/>
          <w:color w:val="000000" w:themeColor="text1"/>
        </w:rPr>
        <w:t>時數</w:t>
      </w:r>
      <w:r w:rsidRPr="009034C7">
        <w:rPr>
          <w:rFonts w:ascii="標楷體" w:eastAsia="標楷體" w:hAnsi="標楷體" w:hint="eastAsia"/>
          <w:color w:val="000000" w:themeColor="text1"/>
        </w:rPr>
        <w:t>、</w:t>
      </w:r>
      <w:r w:rsidRPr="009034C7">
        <w:rPr>
          <w:rFonts w:eastAsia="標楷體" w:hAnsi="標楷體" w:hint="eastAsia"/>
          <w:color w:val="000000" w:themeColor="text1"/>
        </w:rPr>
        <w:t>期間及年級</w:t>
      </w:r>
      <w:r w:rsidRPr="009034C7">
        <w:rPr>
          <w:rFonts w:eastAsia="標楷體" w:hAnsi="標楷體" w:hint="eastAsia"/>
          <w:color w:val="000000" w:themeColor="text1"/>
        </w:rPr>
        <w:t>)</w:t>
      </w:r>
      <w:r w:rsidRPr="009034C7">
        <w:rPr>
          <w:rFonts w:eastAsia="標楷體" w:hAnsi="標楷體" w:hint="eastAsia"/>
          <w:color w:val="000000" w:themeColor="text1"/>
        </w:rPr>
        <w:t>及運作機制。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(三)</w:t>
      </w:r>
      <w:r w:rsidRPr="009034C7">
        <w:rPr>
          <w:rFonts w:eastAsia="標楷體" w:hAnsi="標楷體" w:hint="eastAsia"/>
          <w:color w:val="000000" w:themeColor="text1"/>
        </w:rPr>
        <w:t>實習計畫之擬定與審核。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(四)</w:t>
      </w:r>
      <w:r w:rsidRPr="009034C7">
        <w:rPr>
          <w:rFonts w:eastAsia="標楷體" w:hAnsi="標楷體" w:hint="eastAsia"/>
          <w:color w:val="000000" w:themeColor="text1"/>
        </w:rPr>
        <w:t>實習學生之安全維護機制。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(五)</w:t>
      </w:r>
      <w:r w:rsidRPr="009034C7">
        <w:rPr>
          <w:rFonts w:eastAsia="標楷體" w:hAnsi="標楷體" w:hint="eastAsia"/>
          <w:color w:val="000000" w:themeColor="text1"/>
        </w:rPr>
        <w:t>實習學生之不適應輔導或轉介機制。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(六)</w:t>
      </w:r>
      <w:r w:rsidRPr="009034C7">
        <w:rPr>
          <w:rFonts w:eastAsia="標楷體" w:hAnsi="標楷體" w:hint="eastAsia"/>
          <w:color w:val="000000" w:themeColor="text1"/>
        </w:rPr>
        <w:t>實習輔導及訪視運作機制。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(七)</w:t>
      </w:r>
      <w:r w:rsidRPr="009034C7">
        <w:rPr>
          <w:rFonts w:eastAsia="標楷體" w:hAnsi="標楷體" w:hint="eastAsia"/>
          <w:color w:val="000000" w:themeColor="text1"/>
        </w:rPr>
        <w:t>實習合作機構之開發</w:t>
      </w:r>
      <w:r w:rsidRPr="009034C7">
        <w:rPr>
          <w:rFonts w:ascii="標楷體" w:eastAsia="標楷體" w:hAnsi="標楷體" w:hint="eastAsia"/>
          <w:color w:val="000000" w:themeColor="text1"/>
        </w:rPr>
        <w:t>、評估及</w:t>
      </w:r>
      <w:r w:rsidRPr="009034C7">
        <w:rPr>
          <w:rFonts w:eastAsia="標楷體" w:hAnsi="標楷體" w:hint="eastAsia"/>
          <w:color w:val="000000" w:themeColor="text1"/>
        </w:rPr>
        <w:t>媒合。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(八)</w:t>
      </w:r>
      <w:r w:rsidRPr="009034C7">
        <w:rPr>
          <w:rFonts w:eastAsia="標楷體" w:hAnsi="標楷體" w:hint="eastAsia"/>
          <w:color w:val="000000" w:themeColor="text1"/>
        </w:rPr>
        <w:t>實習合作機構與實習學生發生爭議時之協商處理機制。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(九)實習成果發表及成績考評機制</w:t>
      </w:r>
      <w:r w:rsidRPr="009034C7">
        <w:rPr>
          <w:rFonts w:eastAsia="標楷體" w:hAnsi="標楷體" w:hint="eastAsia"/>
          <w:color w:val="000000" w:themeColor="text1"/>
        </w:rPr>
        <w:t>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(十)</w:t>
      </w:r>
      <w:r w:rsidRPr="009034C7">
        <w:rPr>
          <w:rFonts w:ascii="標楷體" w:eastAsia="標楷體" w:hAnsi="標楷體" w:hint="eastAsia"/>
          <w:color w:val="000000" w:themeColor="text1"/>
        </w:rPr>
        <w:t>實習學生對實習課程及實習合作機構滿意度成效。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ascii="標楷體" w:eastAsia="標楷體" w:hAnsi="標楷體"/>
          <w:color w:val="000000" w:themeColor="text1"/>
        </w:rPr>
      </w:pP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>(十一)</w:t>
      </w:r>
      <w:r w:rsidRPr="009034C7">
        <w:rPr>
          <w:rFonts w:ascii="標楷體" w:eastAsia="標楷體" w:hAnsi="標楷體" w:hint="eastAsia"/>
          <w:color w:val="000000" w:themeColor="text1"/>
        </w:rPr>
        <w:t>實習合作機構對實習課程及實習學生滿意度成效。</w:t>
      </w:r>
    </w:p>
    <w:p w:rsidR="00D07243" w:rsidRPr="009034C7" w:rsidRDefault="00D07243" w:rsidP="00585368">
      <w:pPr>
        <w:pStyle w:val="a7"/>
        <w:overflowPunct w:val="0"/>
        <w:autoSpaceDE w:val="0"/>
        <w:autoSpaceDN w:val="0"/>
        <w:adjustRightInd w:val="0"/>
        <w:spacing w:line="360" w:lineRule="exact"/>
        <w:ind w:leftChars="0" w:left="960" w:right="60"/>
        <w:jc w:val="both"/>
        <w:rPr>
          <w:rFonts w:eastAsia="標楷體" w:hAnsi="標楷體"/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</w:rPr>
        <w:t>(十二)</w:t>
      </w:r>
      <w:r w:rsidRPr="009034C7">
        <w:rPr>
          <w:rFonts w:ascii="標楷體" w:eastAsia="標楷體" w:hAnsi="標楷體" w:cs="¼Ð·¢Åé" w:hint="eastAsia"/>
          <w:color w:val="000000" w:themeColor="text1"/>
          <w:kern w:val="0"/>
        </w:rPr>
        <w:t xml:space="preserve"> 辦理實習績效評核</w:t>
      </w:r>
      <w:r w:rsidRPr="009034C7">
        <w:rPr>
          <w:rFonts w:eastAsia="標楷體" w:hAnsi="標楷體" w:hint="eastAsia"/>
          <w:color w:val="000000" w:themeColor="text1"/>
        </w:rPr>
        <w:t>。</w:t>
      </w:r>
    </w:p>
    <w:p w:rsidR="00D07243" w:rsidRPr="009034C7" w:rsidRDefault="00D07243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</w:rPr>
        <w:t>(十三)實習學生就業輔導成效</w:t>
      </w:r>
      <w:r w:rsidRPr="009034C7">
        <w:rPr>
          <w:rFonts w:eastAsia="標楷體" w:hAnsi="標楷體" w:hint="eastAsia"/>
          <w:color w:val="000000" w:themeColor="text1"/>
        </w:rPr>
        <w:t>。</w:t>
      </w:r>
    </w:p>
    <w:p w:rsidR="00D12AAF" w:rsidRPr="009034C7" w:rsidRDefault="00D12AAF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本學程之實習場域應以運動休閒相關產業為主，</w:t>
      </w:r>
      <w:r w:rsidR="00D0652C" w:rsidRPr="009034C7">
        <w:rPr>
          <w:rFonts w:ascii="Times New Roman" w:eastAsia="標楷體" w:hAnsi="Times New Roman" w:hint="eastAsia"/>
          <w:color w:val="000000" w:themeColor="text1"/>
        </w:rPr>
        <w:t>包含職業運動、賽事活動、健身俱樂部、運動中心、游泳池、健身房、休閒遊憩場所、學校體育與社會體育等，擔任</w:t>
      </w:r>
      <w:r w:rsidR="002E619D" w:rsidRPr="009034C7">
        <w:rPr>
          <w:rFonts w:ascii="Times New Roman" w:eastAsia="標楷體" w:hAnsi="Times New Roman" w:hint="eastAsia"/>
          <w:color w:val="000000" w:themeColor="text1"/>
        </w:rPr>
        <w:t>校內外</w:t>
      </w:r>
      <w:r w:rsidR="009039FD" w:rsidRPr="009034C7">
        <w:rPr>
          <w:rFonts w:ascii="Times New Roman" w:eastAsia="標楷體" w:hAnsi="Times New Roman" w:hint="eastAsia"/>
          <w:color w:val="000000" w:themeColor="text1"/>
        </w:rPr>
        <w:t>運動</w:t>
      </w:r>
      <w:r w:rsidR="00D0652C" w:rsidRPr="009034C7">
        <w:rPr>
          <w:rFonts w:ascii="Times New Roman" w:eastAsia="標楷體" w:hAnsi="Times New Roman" w:hint="eastAsia"/>
          <w:color w:val="000000" w:themeColor="text1"/>
        </w:rPr>
        <w:t>防護員工作。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學生之實習機構可由學校、本學程專任教師或本學程學生推薦，推薦人須填寫「實習合作機構申請表」</w:t>
      </w:r>
      <w:r w:rsidRPr="009034C7">
        <w:rPr>
          <w:rFonts w:ascii="Times New Roman" w:eastAsia="標楷體" w:hAnsi="Times New Roman" w:hint="eastAsia"/>
          <w:color w:val="000000" w:themeColor="text1"/>
        </w:rPr>
        <w:t>(C-1)</w:t>
      </w:r>
      <w:r w:rsidRPr="009034C7">
        <w:rPr>
          <w:rFonts w:ascii="Times New Roman" w:eastAsia="標楷體" w:hAnsi="Times New Roman" w:hint="eastAsia"/>
          <w:color w:val="000000" w:themeColor="text1"/>
        </w:rPr>
        <w:t>送至本學程辦公室，本學程將召開「運程實習委員會」進行評估。通過後，送南華大學</w:t>
      </w:r>
      <w:r w:rsidRPr="009034C7">
        <w:rPr>
          <w:rFonts w:ascii="Times New Roman" w:eastAsia="標楷體" w:hAnsi="Times New Roman" w:hint="eastAsia"/>
          <w:color w:val="000000" w:themeColor="text1"/>
        </w:rPr>
        <w:t>(</w:t>
      </w:r>
      <w:r w:rsidRPr="009034C7">
        <w:rPr>
          <w:rFonts w:ascii="Times New Roman" w:eastAsia="標楷體" w:hAnsi="Times New Roman" w:hint="eastAsia"/>
          <w:color w:val="000000" w:themeColor="text1"/>
        </w:rPr>
        <w:t>以下簡稱本校</w:t>
      </w:r>
      <w:r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之「產學合作及職涯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發展</w:t>
      </w:r>
      <w:r w:rsidRPr="009034C7">
        <w:rPr>
          <w:rFonts w:ascii="Times New Roman" w:eastAsia="標楷體" w:hAnsi="Times New Roman" w:hint="eastAsia"/>
          <w:color w:val="000000" w:themeColor="text1"/>
        </w:rPr>
        <w:t>處」備查。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實習機會之申請與媒合實習機構經本學程之「運程實習委員會」審查通過後，應與校外實習機構完成「南華大學運動與健康促進學士學位學程校外實習合約書」</w:t>
      </w:r>
      <w:r w:rsidRPr="009034C7">
        <w:rPr>
          <w:rFonts w:ascii="Times New Roman" w:eastAsia="標楷體" w:hAnsi="Times New Roman" w:hint="eastAsia"/>
          <w:color w:val="000000" w:themeColor="text1"/>
        </w:rPr>
        <w:t>(C-2)</w:t>
      </w:r>
      <w:r w:rsidRPr="009034C7">
        <w:rPr>
          <w:rFonts w:ascii="Times New Roman" w:eastAsia="標楷體" w:hAnsi="Times New Roman" w:hint="eastAsia"/>
          <w:color w:val="000000" w:themeColor="text1"/>
        </w:rPr>
        <w:lastRenderedPageBreak/>
        <w:t>簽約。簽約後，將「實習合作機構申請表」</w:t>
      </w:r>
      <w:r w:rsidRPr="009034C7">
        <w:rPr>
          <w:rFonts w:ascii="Times New Roman" w:eastAsia="標楷體" w:hAnsi="Times New Roman" w:hint="eastAsia"/>
          <w:color w:val="000000" w:themeColor="text1"/>
        </w:rPr>
        <w:t>(C-1)</w:t>
      </w:r>
      <w:r w:rsidRPr="009034C7">
        <w:rPr>
          <w:rFonts w:ascii="Times New Roman" w:eastAsia="標楷體" w:hAnsi="Times New Roman" w:hint="eastAsia"/>
          <w:color w:val="000000" w:themeColor="text1"/>
        </w:rPr>
        <w:t>、「學生校外實習計畫書」</w:t>
      </w:r>
      <w:r w:rsidRPr="009034C7">
        <w:rPr>
          <w:rFonts w:ascii="Times New Roman" w:eastAsia="標楷體" w:hAnsi="Times New Roman" w:hint="eastAsia"/>
          <w:color w:val="000000" w:themeColor="text1"/>
        </w:rPr>
        <w:t>(C-3)</w:t>
      </w:r>
      <w:r w:rsidRPr="009034C7">
        <w:rPr>
          <w:rFonts w:ascii="Times New Roman" w:eastAsia="標楷體" w:hAnsi="Times New Roman" w:hint="eastAsia"/>
          <w:color w:val="000000" w:themeColor="text1"/>
        </w:rPr>
        <w:t>、「學生校外實習名冊」</w:t>
      </w:r>
      <w:r w:rsidRPr="009034C7">
        <w:rPr>
          <w:rFonts w:ascii="Times New Roman" w:eastAsia="標楷體" w:hAnsi="Times New Roman" w:hint="eastAsia"/>
          <w:color w:val="000000" w:themeColor="text1"/>
        </w:rPr>
        <w:t>(E-1)</w:t>
      </w:r>
      <w:r w:rsidRPr="009034C7">
        <w:rPr>
          <w:rFonts w:ascii="Times New Roman" w:eastAsia="標楷體" w:hAnsi="Times New Roman" w:hint="eastAsia"/>
          <w:color w:val="000000" w:themeColor="text1"/>
        </w:rPr>
        <w:t>、「學生校外實習同意書」</w:t>
      </w:r>
      <w:r w:rsidRPr="009034C7">
        <w:rPr>
          <w:rFonts w:ascii="Times New Roman" w:eastAsia="標楷體" w:hAnsi="Times New Roman" w:hint="eastAsia"/>
          <w:color w:val="000000" w:themeColor="text1"/>
        </w:rPr>
        <w:t>(D-2)</w:t>
      </w:r>
      <w:r w:rsidRPr="009034C7">
        <w:rPr>
          <w:rFonts w:ascii="Times New Roman" w:eastAsia="標楷體" w:hAnsi="Times New Roman" w:hint="eastAsia"/>
          <w:color w:val="000000" w:themeColor="text1"/>
        </w:rPr>
        <w:t>，送本學程存查，副送本校之「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Pr="009034C7">
        <w:rPr>
          <w:rFonts w:ascii="Times New Roman" w:eastAsia="標楷體" w:hAnsi="Times New Roman" w:hint="eastAsia"/>
          <w:color w:val="000000" w:themeColor="text1"/>
        </w:rPr>
        <w:t>」備查。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學生於企業實習前，應參加「實習說明會」，並將工業安全與衛生、勞基法及實習規範等相關法令，納入說明，俾讓實習學生瞭解遵循。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為加強學生實習安全保障，參加實習之學生應確認已辦理學生平安保險及意外保險。</w:t>
      </w:r>
    </w:p>
    <w:p w:rsidR="00B867E5" w:rsidRPr="009034C7" w:rsidRDefault="00B867E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實習輔導</w:t>
      </w:r>
    </w:p>
    <w:p w:rsidR="00EB1ED4" w:rsidRPr="009034C7" w:rsidRDefault="0002644C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034C7">
        <w:rPr>
          <w:rFonts w:ascii="Times New Roman" w:eastAsia="標楷體" w:hAnsi="Times New Roman" w:cs="Times New Roman"/>
          <w:color w:val="000000" w:themeColor="text1"/>
        </w:rPr>
        <w:t>實習輔導教師應排定時間赴校外實習機構拜訪主管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及實習學生以面訪，或非面訪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如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: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電話、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FB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、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LINE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等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方式督導學生至少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次，以</w:t>
      </w:r>
      <w:r w:rsidRPr="009034C7">
        <w:rPr>
          <w:rFonts w:ascii="Times New Roman" w:eastAsia="標楷體" w:hAnsi="Times New Roman" w:cs="Times New Roman"/>
          <w:color w:val="000000" w:themeColor="text1"/>
        </w:rPr>
        <w:t>瞭解學生實習與生活狀況，落實實習要求。訪視後填寫「實習合作機構輔導老師訪視紀錄報告表」（</w:t>
      </w:r>
      <w:r w:rsidRPr="009034C7">
        <w:rPr>
          <w:rFonts w:ascii="Times New Roman" w:eastAsia="標楷體" w:hAnsi="Times New Roman" w:cs="Times New Roman"/>
          <w:color w:val="000000" w:themeColor="text1"/>
        </w:rPr>
        <w:t>F-3</w:t>
      </w:r>
      <w:r w:rsidRPr="009034C7">
        <w:rPr>
          <w:rFonts w:ascii="Times New Roman" w:eastAsia="標楷體" w:hAnsi="Times New Roman" w:cs="Times New Roman"/>
          <w:color w:val="000000" w:themeColor="text1"/>
        </w:rPr>
        <w:t>），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書面紀錄於訪視後</w:t>
      </w:r>
      <w:r w:rsidRPr="009034C7">
        <w:rPr>
          <w:rFonts w:ascii="Times New Roman" w:eastAsia="標楷體" w:hAnsi="Times New Roman" w:cs="Times New Roman" w:hint="eastAsia"/>
          <w:color w:val="000000" w:themeColor="text1"/>
          <w:u w:val="single"/>
        </w:rPr>
        <w:t>一個月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內，</w:t>
      </w:r>
      <w:r w:rsidRPr="009034C7">
        <w:rPr>
          <w:rFonts w:ascii="Times New Roman" w:eastAsia="標楷體" w:hAnsi="Times New Roman" w:cs="Times New Roman"/>
          <w:color w:val="000000" w:themeColor="text1"/>
        </w:rPr>
        <w:t>送學程</w:t>
      </w:r>
      <w:r w:rsidRPr="009034C7">
        <w:rPr>
          <w:rFonts w:ascii="Times New Roman" w:eastAsia="標楷體" w:hAnsi="Times New Roman" w:cs="Times New Roman" w:hint="eastAsia"/>
          <w:color w:val="000000" w:themeColor="text1"/>
        </w:rPr>
        <w:t>辦公室</w:t>
      </w:r>
      <w:r w:rsidRPr="009034C7">
        <w:rPr>
          <w:rFonts w:ascii="Times New Roman" w:eastAsia="標楷體" w:hAnsi="Times New Roman" w:cs="Times New Roman"/>
          <w:color w:val="000000" w:themeColor="text1"/>
        </w:rPr>
        <w:t>及本校「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Pr="009034C7">
        <w:rPr>
          <w:rFonts w:ascii="Times New Roman" w:eastAsia="標楷體" w:hAnsi="Times New Roman" w:cs="Times New Roman"/>
          <w:color w:val="000000" w:themeColor="text1"/>
        </w:rPr>
        <w:t>」，俾便聯繫處理反映之問題。</w:t>
      </w:r>
    </w:p>
    <w:p w:rsidR="00210CBB" w:rsidRPr="009034C7" w:rsidRDefault="00210CBB" w:rsidP="00585368">
      <w:pPr>
        <w:pStyle w:val="a7"/>
        <w:ind w:leftChars="0" w:left="960"/>
        <w:jc w:val="both"/>
        <w:rPr>
          <w:rFonts w:ascii="Times New Roman" w:eastAsia="標楷體" w:hAnsi="Times New Roman" w:cs="Times New Roman"/>
          <w:color w:val="000000" w:themeColor="text1"/>
        </w:rPr>
      </w:pPr>
    </w:p>
    <w:p w:rsidR="00E13602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實習單位之職責</w:t>
      </w:r>
    </w:p>
    <w:p w:rsidR="00047895" w:rsidRPr="009034C7" w:rsidRDefault="00047895" w:rsidP="00585368">
      <w:pPr>
        <w:pStyle w:val="a7"/>
        <w:ind w:leftChars="0" w:left="96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校外實習機構職責如下，並納入契約：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給予實習學生所擔任職務之必要訓練。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協助實習輔導老師瞭解實習學生實習狀況。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指導並協助評量實習學生之實習成績。</w:t>
      </w:r>
    </w:p>
    <w:p w:rsidR="00047895" w:rsidRPr="009034C7" w:rsidRDefault="00047895" w:rsidP="00585368">
      <w:pPr>
        <w:pStyle w:val="a7"/>
        <w:numPr>
          <w:ilvl w:val="0"/>
          <w:numId w:val="10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其他有助於校外實務研究及校外實務實習進行之事項。</w:t>
      </w:r>
    </w:p>
    <w:p w:rsidR="00047895" w:rsidRPr="009034C7" w:rsidRDefault="00047895" w:rsidP="00585368">
      <w:pPr>
        <w:pStyle w:val="a7"/>
        <w:numPr>
          <w:ilvl w:val="0"/>
          <w:numId w:val="8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9034C7">
        <w:rPr>
          <w:rFonts w:ascii="Times New Roman" w:eastAsia="標楷體" w:hAnsi="Times New Roman" w:hint="eastAsia"/>
          <w:color w:val="000000" w:themeColor="text1"/>
        </w:rPr>
        <w:t>學生實習成績評核及登錄</w:t>
      </w:r>
    </w:p>
    <w:p w:rsidR="00047895" w:rsidRPr="009034C7" w:rsidRDefault="00047895" w:rsidP="00585368">
      <w:pPr>
        <w:pStyle w:val="a7"/>
        <w:numPr>
          <w:ilvl w:val="0"/>
          <w:numId w:val="13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成績評核：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1</w:t>
      </w:r>
      <w:r w:rsidRPr="009034C7">
        <w:rPr>
          <w:rFonts w:ascii="Times New Roman" w:eastAsia="標楷體" w:hAnsi="Times New Roman" w:hint="eastAsia"/>
          <w:color w:val="000000" w:themeColor="text1"/>
        </w:rPr>
        <w:t>、校外實習成績得由實習輔導教師及實習機構主管共同評定，其比例以實習機構</w:t>
      </w:r>
      <w:r w:rsidRPr="009034C7">
        <w:rPr>
          <w:rFonts w:ascii="Times New Roman" w:eastAsia="標楷體" w:hAnsi="Times New Roman" w:hint="eastAsia"/>
          <w:color w:val="000000" w:themeColor="text1"/>
        </w:rPr>
        <w:t>60%</w:t>
      </w:r>
      <w:r w:rsidRPr="009034C7">
        <w:rPr>
          <w:rFonts w:ascii="Times New Roman" w:eastAsia="標楷體" w:hAnsi="Times New Roman" w:hint="eastAsia"/>
          <w:color w:val="000000" w:themeColor="text1"/>
        </w:rPr>
        <w:t>、</w:t>
      </w:r>
    </w:p>
    <w:p w:rsidR="00E113F0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="00E113F0"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9034C7">
        <w:rPr>
          <w:rFonts w:ascii="Times New Roman" w:eastAsia="標楷體" w:hAnsi="Times New Roman" w:hint="eastAsia"/>
          <w:color w:val="000000" w:themeColor="text1"/>
        </w:rPr>
        <w:t>實習輔導教師</w:t>
      </w:r>
      <w:r w:rsidRPr="009034C7">
        <w:rPr>
          <w:rFonts w:ascii="Times New Roman" w:eastAsia="標楷體" w:hAnsi="Times New Roman" w:hint="eastAsia"/>
          <w:color w:val="000000" w:themeColor="text1"/>
        </w:rPr>
        <w:t>40%(</w:t>
      </w:r>
      <w:r w:rsidRPr="009034C7">
        <w:rPr>
          <w:rFonts w:ascii="Times New Roman" w:eastAsia="標楷體" w:hAnsi="Times New Roman" w:hint="eastAsia"/>
          <w:color w:val="000000" w:themeColor="text1"/>
        </w:rPr>
        <w:t>包含實習報告</w:t>
      </w:r>
      <w:r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為原則。</w:t>
      </w:r>
    </w:p>
    <w:p w:rsidR="00E113F0" w:rsidRPr="009034C7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2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>、</w:t>
      </w:r>
      <w:r w:rsidRPr="009034C7">
        <w:rPr>
          <w:rFonts w:ascii="Times New Roman" w:eastAsia="標楷體" w:hAnsi="Times New Roman" w:hint="eastAsia"/>
          <w:color w:val="000000" w:themeColor="text1"/>
        </w:rPr>
        <w:t>實習結束後一個月內，實習合作機構應填具「實習學生考評表」、「實習學生出勤表」、</w:t>
      </w:r>
    </w:p>
    <w:p w:rsidR="00E113F0" w:rsidRPr="009034C7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9034C7">
        <w:rPr>
          <w:rFonts w:ascii="Times New Roman" w:eastAsia="標楷體" w:hAnsi="Times New Roman" w:hint="eastAsia"/>
          <w:color w:val="000000" w:themeColor="text1"/>
        </w:rPr>
        <w:t>「實習課程及實習學生滿意度調查表」，送交實習輔導老師納入考評，滿意度調查結果</w:t>
      </w:r>
    </w:p>
    <w:p w:rsidR="00E113F0" w:rsidRPr="009034C7" w:rsidRDefault="00E113F0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 </w:t>
      </w:r>
      <w:r w:rsidRPr="009034C7">
        <w:rPr>
          <w:rFonts w:ascii="Times New Roman" w:eastAsia="標楷體" w:hAnsi="Times New Roman" w:hint="eastAsia"/>
          <w:color w:val="000000" w:themeColor="text1"/>
        </w:rPr>
        <w:t>送產職處備查。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3</w:t>
      </w:r>
      <w:r w:rsidRPr="009034C7">
        <w:rPr>
          <w:rFonts w:ascii="Times New Roman" w:eastAsia="標楷體" w:hAnsi="Times New Roman" w:hint="eastAsia"/>
          <w:color w:val="000000" w:themeColor="text1"/>
        </w:rPr>
        <w:t>、學生應依計畫完成校外實習報告，未繳交實習報告者，該階段之實習成績不予核計。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9034C7">
        <w:rPr>
          <w:rFonts w:ascii="Times New Roman" w:eastAsia="標楷體" w:hAnsi="Times New Roman" w:hint="eastAsia"/>
          <w:color w:val="000000" w:themeColor="text1"/>
        </w:rPr>
        <w:t>二、成績登錄：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9034C7">
        <w:rPr>
          <w:rFonts w:ascii="Times New Roman" w:eastAsia="標楷體" w:hAnsi="Times New Roman" w:hint="eastAsia"/>
          <w:color w:val="000000" w:themeColor="text1"/>
        </w:rPr>
        <w:t>實習期末成績經由實習輔導教師綜合評定後，於規定時間內完成登錄，其紙本之實習</w:t>
      </w:r>
    </w:p>
    <w:p w:rsidR="00047895" w:rsidRPr="009034C7" w:rsidRDefault="00047895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      </w:t>
      </w:r>
      <w:r w:rsidRPr="009034C7">
        <w:rPr>
          <w:rFonts w:ascii="Times New Roman" w:eastAsia="標楷體" w:hAnsi="Times New Roman" w:hint="eastAsia"/>
          <w:color w:val="000000" w:themeColor="text1"/>
        </w:rPr>
        <w:t>完整資料</w:t>
      </w:r>
      <w:r w:rsidRPr="009034C7">
        <w:rPr>
          <w:rFonts w:ascii="Times New Roman" w:eastAsia="標楷體" w:hAnsi="Times New Roman"/>
          <w:color w:val="000000" w:themeColor="text1"/>
        </w:rPr>
        <w:t>(</w:t>
      </w:r>
      <w:r w:rsidRPr="009034C7">
        <w:rPr>
          <w:rFonts w:ascii="Times New Roman" w:eastAsia="標楷體" w:hAnsi="Times New Roman" w:hint="eastAsia"/>
          <w:color w:val="000000" w:themeColor="text1"/>
        </w:rPr>
        <w:t>含實習報告</w:t>
      </w:r>
      <w:r w:rsidRPr="009034C7">
        <w:rPr>
          <w:rFonts w:ascii="Times New Roman" w:eastAsia="標楷體" w:hAnsi="Times New Roman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，由學程上留存，副送本校之「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Pr="009034C7">
        <w:rPr>
          <w:rFonts w:ascii="Times New Roman" w:eastAsia="標楷體" w:hAnsi="Times New Roman" w:hint="eastAsia"/>
          <w:color w:val="000000" w:themeColor="text1"/>
        </w:rPr>
        <w:t>」備查。</w:t>
      </w:r>
    </w:p>
    <w:p w:rsidR="00E13602" w:rsidRPr="009034C7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9034C7">
        <w:rPr>
          <w:rFonts w:ascii="Times New Roman" w:eastAsia="標楷體" w:hAnsi="Times New Roman" w:hint="eastAsia"/>
          <w:color w:val="000000" w:themeColor="text1"/>
        </w:rPr>
        <w:t>三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實習終止</w:t>
      </w:r>
    </w:p>
    <w:p w:rsidR="00B223A9" w:rsidRPr="009034C7" w:rsidRDefault="00B223A9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學生若因不適應實習機構，與實習輔導老師討論後決定終止實習，實習學生須填寫「學生校外實習終止申請表」</w:t>
      </w:r>
      <w:r w:rsidRPr="009034C7">
        <w:rPr>
          <w:rFonts w:ascii="Times New Roman" w:eastAsia="標楷體" w:hAnsi="Times New Roman" w:hint="eastAsia"/>
          <w:color w:val="000000" w:themeColor="text1"/>
        </w:rPr>
        <w:t>(F-</w:t>
      </w:r>
      <w:r w:rsidR="00D965A6" w:rsidRPr="009034C7">
        <w:rPr>
          <w:rFonts w:ascii="Times New Roman" w:eastAsia="標楷體" w:hAnsi="Times New Roman"/>
          <w:color w:val="000000" w:themeColor="text1"/>
        </w:rPr>
        <w:t>2</w:t>
      </w:r>
      <w:r w:rsidRPr="009034C7">
        <w:rPr>
          <w:rFonts w:ascii="Times New Roman" w:eastAsia="標楷體" w:hAnsi="Times New Roman" w:hint="eastAsia"/>
          <w:color w:val="000000" w:themeColor="text1"/>
        </w:rPr>
        <w:t>)</w:t>
      </w:r>
      <w:r w:rsidRPr="009034C7">
        <w:rPr>
          <w:rFonts w:ascii="Times New Roman" w:eastAsia="標楷體" w:hAnsi="Times New Roman" w:hint="eastAsia"/>
          <w:color w:val="000000" w:themeColor="text1"/>
        </w:rPr>
        <w:t>，經「學程實習委員會」審議確認即可終止實習。</w:t>
      </w:r>
    </w:p>
    <w:p w:rsidR="00047895" w:rsidRPr="009034C7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經實習機構或輔導老師評估實習學生不適任實習時，經「學程實習委員會」評估確認後即可終止實習。</w:t>
      </w:r>
    </w:p>
    <w:p w:rsidR="00047895" w:rsidRPr="009034C7" w:rsidRDefault="00047895" w:rsidP="00585368">
      <w:pPr>
        <w:pStyle w:val="a7"/>
        <w:numPr>
          <w:ilvl w:val="0"/>
          <w:numId w:val="11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實習終止之學生完成實習時數</w:t>
      </w:r>
      <w:r w:rsidR="009251EA" w:rsidRPr="009034C7">
        <w:rPr>
          <w:rFonts w:ascii="Times New Roman" w:eastAsia="標楷體" w:hAnsi="Times New Roman" w:hint="eastAsia"/>
          <w:color w:val="000000" w:themeColor="text1"/>
          <w:u w:val="single"/>
        </w:rPr>
        <w:t>250</w:t>
      </w:r>
      <w:r w:rsidRPr="009034C7">
        <w:rPr>
          <w:rFonts w:ascii="Times New Roman" w:eastAsia="標楷體" w:hAnsi="Times New Roman" w:hint="eastAsia"/>
          <w:color w:val="000000" w:themeColor="text1"/>
          <w:u w:val="single"/>
        </w:rPr>
        <w:t>小時</w:t>
      </w:r>
      <w:r w:rsidRPr="009034C7">
        <w:rPr>
          <w:rFonts w:ascii="Times New Roman" w:eastAsia="標楷體" w:hAnsi="Times New Roman" w:hint="eastAsia"/>
          <w:color w:val="000000" w:themeColor="text1"/>
        </w:rPr>
        <w:t>即可取得實習學分</w:t>
      </w:r>
      <w:r w:rsidR="006528C1" w:rsidRPr="009034C7">
        <w:rPr>
          <w:rFonts w:ascii="Times New Roman" w:eastAsia="標楷體" w:hAnsi="Times New Roman" w:hint="eastAsia"/>
          <w:color w:val="000000" w:themeColor="text1"/>
        </w:rPr>
        <w:t>，並確實填寫</w:t>
      </w:r>
      <w:r w:rsidR="00D904CC" w:rsidRPr="009034C7">
        <w:rPr>
          <w:rFonts w:ascii="Times New Roman" w:eastAsia="標楷體" w:hAnsi="Times New Roman" w:hint="eastAsia"/>
          <w:color w:val="000000" w:themeColor="text1"/>
        </w:rPr>
        <w:t>教育部體育署</w:t>
      </w:r>
      <w:r w:rsidR="00936F87" w:rsidRPr="009034C7">
        <w:rPr>
          <w:rFonts w:ascii="Times New Roman" w:eastAsia="標楷體" w:hAnsi="Times New Roman" w:hint="eastAsia"/>
          <w:color w:val="000000" w:themeColor="text1"/>
        </w:rPr>
        <w:t>委託單位制定</w:t>
      </w:r>
      <w:r w:rsidR="00D904CC" w:rsidRPr="009034C7">
        <w:rPr>
          <w:rFonts w:ascii="Times New Roman" w:eastAsia="標楷體" w:hAnsi="Times New Roman" w:hint="eastAsia"/>
          <w:color w:val="000000" w:themeColor="text1"/>
        </w:rPr>
        <w:t>之</w:t>
      </w:r>
      <w:r w:rsidR="006528C1" w:rsidRPr="009034C7">
        <w:rPr>
          <w:rFonts w:ascii="Times New Roman" w:eastAsia="標楷體" w:hAnsi="Times New Roman" w:hint="eastAsia"/>
          <w:color w:val="000000" w:themeColor="text1"/>
        </w:rPr>
        <w:t>「運動防護實習證明書」以利存查</w:t>
      </w:r>
      <w:r w:rsidRPr="009034C7">
        <w:rPr>
          <w:rFonts w:ascii="Times New Roman" w:eastAsia="標楷體" w:hAnsi="Times New Roman" w:hint="eastAsia"/>
          <w:color w:val="000000" w:themeColor="text1"/>
        </w:rPr>
        <w:t>。</w:t>
      </w:r>
    </w:p>
    <w:p w:rsidR="00E13602" w:rsidRPr="009034C7" w:rsidRDefault="00BD5DDE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9034C7">
        <w:rPr>
          <w:rFonts w:ascii="Times New Roman" w:eastAsia="標楷體" w:hAnsi="Times New Roman" w:hint="eastAsia"/>
          <w:color w:val="000000" w:themeColor="text1"/>
        </w:rPr>
        <w:t>四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實習成果彙整與發表</w:t>
      </w:r>
    </w:p>
    <w:p w:rsidR="00E13602" w:rsidRPr="009034C7" w:rsidRDefault="00E13602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本學程應於實習後，邀請師生與參與實習機構，舉辦成果分享會，並將成果回饋學程，做為課程革新之參考。</w:t>
      </w:r>
    </w:p>
    <w:p w:rsidR="00047895" w:rsidRPr="009034C7" w:rsidRDefault="00047895" w:rsidP="00585368">
      <w:pPr>
        <w:pStyle w:val="a7"/>
        <w:numPr>
          <w:ilvl w:val="0"/>
          <w:numId w:val="12"/>
        </w:numPr>
        <w:ind w:leftChars="0"/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lastRenderedPageBreak/>
        <w:t>實習結束後一個月內，應將實習計畫申請之完整資料及學生實習報告，以書面與電子檔建檔存放本學程並保存五年以上，以為後續教學與實習成果展示發表，另將實習成果報告乙份送學校相關單位備查。</w:t>
      </w:r>
    </w:p>
    <w:p w:rsidR="00E13602" w:rsidRPr="009034C7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5057EF" w:rsidRPr="009034C7">
        <w:rPr>
          <w:rFonts w:ascii="Times New Roman" w:eastAsia="標楷體" w:hAnsi="Times New Roman" w:hint="eastAsia"/>
          <w:color w:val="000000" w:themeColor="text1"/>
        </w:rPr>
        <w:t>五</w:t>
      </w:r>
      <w:r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9034C7">
        <w:rPr>
          <w:rFonts w:ascii="Times New Roman" w:eastAsia="標楷體" w:hAnsi="Times New Roman" w:hint="eastAsia"/>
          <w:color w:val="000000" w:themeColor="text1"/>
        </w:rPr>
        <w:t>海外實習其規定與國內實習相同，唯實習負責老師不用訪視、輔導與成績考核。</w:t>
      </w:r>
    </w:p>
    <w:p w:rsidR="00E13602" w:rsidRPr="009034C7" w:rsidRDefault="00E13602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3F0F15" w:rsidRPr="009034C7">
        <w:rPr>
          <w:rFonts w:ascii="Times New Roman" w:eastAsia="標楷體" w:hAnsi="Times New Roman" w:hint="eastAsia"/>
          <w:color w:val="000000" w:themeColor="text1"/>
        </w:rPr>
        <w:t>六</w:t>
      </w:r>
      <w:r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Pr="009034C7">
        <w:rPr>
          <w:rFonts w:ascii="Times New Roman" w:eastAsia="標楷體" w:hAnsi="Times New Roman" w:hint="eastAsia"/>
          <w:color w:val="000000" w:themeColor="text1"/>
        </w:rPr>
        <w:t>學生校外實習期間，契約書未盡事宜、實習作業諮詢及爭議處理，依本辦法規定</w:t>
      </w:r>
    </w:p>
    <w:p w:rsidR="00E13602" w:rsidRPr="009034C7" w:rsidRDefault="00CD2E5C" w:rsidP="00585368">
      <w:pPr>
        <w:jc w:val="both"/>
        <w:rPr>
          <w:rFonts w:ascii="Times New Roman" w:eastAsia="標楷體" w:hAnsi="Times New Roman"/>
          <w:color w:val="000000" w:themeColor="text1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 xml:space="preserve">　　　　　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外，得提交本校之「</w:t>
      </w:r>
      <w:r w:rsidR="00892E57" w:rsidRPr="009034C7">
        <w:rPr>
          <w:rFonts w:ascii="Times New Roman" w:eastAsia="標楷體" w:hAnsi="Times New Roman" w:hint="eastAsia"/>
          <w:color w:val="000000" w:themeColor="text1"/>
        </w:rPr>
        <w:t>產學合作及職涯發展處</w:t>
      </w:r>
      <w:r w:rsidR="00E13602" w:rsidRPr="009034C7">
        <w:rPr>
          <w:rFonts w:ascii="Times New Roman" w:eastAsia="標楷體" w:hAnsi="Times New Roman" w:hint="eastAsia"/>
          <w:color w:val="000000" w:themeColor="text1"/>
        </w:rPr>
        <w:t>」處理。</w:t>
      </w:r>
    </w:p>
    <w:p w:rsidR="00CD2E5C" w:rsidRPr="009034C7" w:rsidRDefault="00E13602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9034C7">
        <w:rPr>
          <w:rFonts w:ascii="Times New Roman" w:eastAsia="標楷體" w:hAnsi="Times New Roman" w:hint="eastAsia"/>
          <w:color w:val="000000" w:themeColor="text1"/>
        </w:rPr>
        <w:t>第十</w:t>
      </w:r>
      <w:r w:rsidR="003F0F15" w:rsidRPr="009034C7">
        <w:rPr>
          <w:rFonts w:ascii="Times New Roman" w:eastAsia="標楷體" w:hAnsi="Times New Roman" w:hint="eastAsia"/>
          <w:color w:val="000000" w:themeColor="text1"/>
        </w:rPr>
        <w:t>七</w:t>
      </w:r>
      <w:r w:rsidRPr="009034C7">
        <w:rPr>
          <w:rFonts w:ascii="Times New Roman" w:eastAsia="標楷體" w:hAnsi="Times New Roman" w:hint="eastAsia"/>
          <w:color w:val="000000" w:themeColor="text1"/>
        </w:rPr>
        <w:t>條</w:t>
      </w:r>
      <w:r w:rsidR="00047895" w:rsidRPr="009034C7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本辦法經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>學程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實習委員會議及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>學程事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務會議審議通過，送校級實習委員會議審查</w:t>
      </w:r>
    </w:p>
    <w:p w:rsidR="00CD2E5C" w:rsidRPr="009034C7" w:rsidRDefault="00CD2E5C" w:rsidP="00585368">
      <w:pPr>
        <w:jc w:val="both"/>
        <w:rPr>
          <w:rFonts w:ascii="標楷體" w:eastAsia="標楷體" w:hAnsi="標楷體"/>
          <w:color w:val="000000" w:themeColor="text1"/>
          <w:shd w:val="clear" w:color="auto" w:fill="FFFFFF"/>
          <w:lang w:eastAsia="zh-HK"/>
        </w:rPr>
      </w:pPr>
      <w:r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通過後，簽請校長核定後公告實施，修正時亦同。本辦法未盡事宜，需依教育部</w:t>
      </w:r>
    </w:p>
    <w:p w:rsidR="00072F4B" w:rsidRPr="009034C7" w:rsidRDefault="00CD2E5C" w:rsidP="00585368">
      <w:pPr>
        <w:jc w:val="both"/>
        <w:rPr>
          <w:color w:val="000000" w:themeColor="text1"/>
        </w:rPr>
      </w:pPr>
      <w:r w:rsidRPr="009034C7">
        <w:rPr>
          <w:rFonts w:ascii="標楷體" w:eastAsia="標楷體" w:hAnsi="標楷體" w:hint="eastAsia"/>
          <w:color w:val="000000" w:themeColor="text1"/>
          <w:shd w:val="clear" w:color="auto" w:fill="FFFFFF"/>
        </w:rPr>
        <w:t xml:space="preserve">　　　　　</w:t>
      </w:r>
      <w:r w:rsidR="00E94793" w:rsidRPr="009034C7">
        <w:rPr>
          <w:rFonts w:ascii="標楷體" w:eastAsia="標楷體" w:hAnsi="標楷體" w:hint="eastAsia"/>
          <w:color w:val="000000" w:themeColor="text1"/>
          <w:shd w:val="clear" w:color="auto" w:fill="FFFFFF"/>
          <w:lang w:eastAsia="zh-HK"/>
        </w:rPr>
        <w:t>及本校相關規定辦理。</w:t>
      </w:r>
    </w:p>
    <w:sectPr w:rsidR="00072F4B" w:rsidRPr="009034C7" w:rsidSect="00F03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057" w:rsidRDefault="004C2057" w:rsidP="00395A47">
      <w:r>
        <w:separator/>
      </w:r>
    </w:p>
  </w:endnote>
  <w:endnote w:type="continuationSeparator" w:id="0">
    <w:p w:rsidR="004C2057" w:rsidRDefault="004C2057" w:rsidP="003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057" w:rsidRDefault="004C2057" w:rsidP="00395A47">
      <w:r>
        <w:separator/>
      </w:r>
    </w:p>
  </w:footnote>
  <w:footnote w:type="continuationSeparator" w:id="0">
    <w:p w:rsidR="004C2057" w:rsidRDefault="004C2057" w:rsidP="0039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3F2"/>
    <w:multiLevelType w:val="hybridMultilevel"/>
    <w:tmpl w:val="2C3A124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1720294"/>
    <w:multiLevelType w:val="hybridMultilevel"/>
    <w:tmpl w:val="69E025D8"/>
    <w:lvl w:ilvl="0" w:tplc="EA0A1B96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786341"/>
    <w:multiLevelType w:val="hybridMultilevel"/>
    <w:tmpl w:val="4AB80604"/>
    <w:lvl w:ilvl="0" w:tplc="12A0FDE2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1653F2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4" w15:restartNumberingAfterBreak="0">
    <w:nsid w:val="2E91358E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5" w15:restartNumberingAfterBreak="0">
    <w:nsid w:val="3AD11B49"/>
    <w:multiLevelType w:val="hybridMultilevel"/>
    <w:tmpl w:val="059ED96A"/>
    <w:lvl w:ilvl="0" w:tplc="C61483F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44B35236"/>
    <w:multiLevelType w:val="hybridMultilevel"/>
    <w:tmpl w:val="57061C42"/>
    <w:lvl w:ilvl="0" w:tplc="83E0B37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40531B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8" w15:restartNumberingAfterBreak="0">
    <w:nsid w:val="567C18EB"/>
    <w:multiLevelType w:val="hybridMultilevel"/>
    <w:tmpl w:val="2E445580"/>
    <w:lvl w:ilvl="0" w:tplc="04090015">
      <w:start w:val="1"/>
      <w:numFmt w:val="taiwaneseCountingThousand"/>
      <w:lvlText w:val="%1、"/>
      <w:lvlJc w:val="left"/>
      <w:pPr>
        <w:ind w:left="2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36" w:hanging="480"/>
      </w:pPr>
    </w:lvl>
    <w:lvl w:ilvl="2" w:tplc="0409001B" w:tentative="1">
      <w:start w:val="1"/>
      <w:numFmt w:val="lowerRoman"/>
      <w:lvlText w:val="%3."/>
      <w:lvlJc w:val="right"/>
      <w:pPr>
        <w:ind w:left="3016" w:hanging="480"/>
      </w:pPr>
    </w:lvl>
    <w:lvl w:ilvl="3" w:tplc="0409000F" w:tentative="1">
      <w:start w:val="1"/>
      <w:numFmt w:val="decimal"/>
      <w:lvlText w:val="%4."/>
      <w:lvlJc w:val="left"/>
      <w:pPr>
        <w:ind w:left="3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6" w:hanging="480"/>
      </w:pPr>
    </w:lvl>
    <w:lvl w:ilvl="5" w:tplc="0409001B" w:tentative="1">
      <w:start w:val="1"/>
      <w:numFmt w:val="lowerRoman"/>
      <w:lvlText w:val="%6."/>
      <w:lvlJc w:val="right"/>
      <w:pPr>
        <w:ind w:left="4456" w:hanging="480"/>
      </w:pPr>
    </w:lvl>
    <w:lvl w:ilvl="6" w:tplc="0409000F" w:tentative="1">
      <w:start w:val="1"/>
      <w:numFmt w:val="decimal"/>
      <w:lvlText w:val="%7."/>
      <w:lvlJc w:val="left"/>
      <w:pPr>
        <w:ind w:left="4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6" w:hanging="480"/>
      </w:pPr>
    </w:lvl>
    <w:lvl w:ilvl="8" w:tplc="0409001B" w:tentative="1">
      <w:start w:val="1"/>
      <w:numFmt w:val="lowerRoman"/>
      <w:lvlText w:val="%9."/>
      <w:lvlJc w:val="right"/>
      <w:pPr>
        <w:ind w:left="5896" w:hanging="480"/>
      </w:pPr>
    </w:lvl>
  </w:abstractNum>
  <w:abstractNum w:abstractNumId="9" w15:restartNumberingAfterBreak="0">
    <w:nsid w:val="5C723D79"/>
    <w:multiLevelType w:val="hybridMultilevel"/>
    <w:tmpl w:val="F5F44B92"/>
    <w:lvl w:ilvl="0" w:tplc="D9809612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10" w15:restartNumberingAfterBreak="0">
    <w:nsid w:val="6A550CC5"/>
    <w:multiLevelType w:val="hybridMultilevel"/>
    <w:tmpl w:val="C248FDD8"/>
    <w:lvl w:ilvl="0" w:tplc="E960BB08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E9E61CE"/>
    <w:multiLevelType w:val="hybridMultilevel"/>
    <w:tmpl w:val="F44CC6F8"/>
    <w:lvl w:ilvl="0" w:tplc="245650CC">
      <w:start w:val="1"/>
      <w:numFmt w:val="taiwaneseCountingThousand"/>
      <w:lvlText w:val="%1、"/>
      <w:lvlJc w:val="left"/>
      <w:pPr>
        <w:ind w:left="67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3F260B7"/>
    <w:multiLevelType w:val="hybridMultilevel"/>
    <w:tmpl w:val="423438A0"/>
    <w:lvl w:ilvl="0" w:tplc="EA0A1B96">
      <w:start w:val="1"/>
      <w:numFmt w:val="decimal"/>
      <w:lvlText w:val="%1"/>
      <w:lvlJc w:val="left"/>
      <w:pPr>
        <w:ind w:left="19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44" w:hanging="480"/>
      </w:pPr>
    </w:lvl>
    <w:lvl w:ilvl="2" w:tplc="0409001B" w:tentative="1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3" w15:restartNumberingAfterBreak="0">
    <w:nsid w:val="77CD55AB"/>
    <w:multiLevelType w:val="hybridMultilevel"/>
    <w:tmpl w:val="B900D60C"/>
    <w:lvl w:ilvl="0" w:tplc="CBEA7396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B"/>
    <w:rsid w:val="00015552"/>
    <w:rsid w:val="0002644C"/>
    <w:rsid w:val="00033D23"/>
    <w:rsid w:val="00047895"/>
    <w:rsid w:val="00072F4B"/>
    <w:rsid w:val="000C4576"/>
    <w:rsid w:val="000E0C36"/>
    <w:rsid w:val="000E6D0F"/>
    <w:rsid w:val="000F0E05"/>
    <w:rsid w:val="000F3E02"/>
    <w:rsid w:val="00125ACD"/>
    <w:rsid w:val="00125C9B"/>
    <w:rsid w:val="001503F0"/>
    <w:rsid w:val="00154734"/>
    <w:rsid w:val="0018009F"/>
    <w:rsid w:val="00210CBB"/>
    <w:rsid w:val="00212212"/>
    <w:rsid w:val="00235865"/>
    <w:rsid w:val="00262FDE"/>
    <w:rsid w:val="0026451C"/>
    <w:rsid w:val="00291B9E"/>
    <w:rsid w:val="00294F59"/>
    <w:rsid w:val="00296FE3"/>
    <w:rsid w:val="00297406"/>
    <w:rsid w:val="002B2B69"/>
    <w:rsid w:val="002C5997"/>
    <w:rsid w:val="002E619D"/>
    <w:rsid w:val="002F0C5E"/>
    <w:rsid w:val="002F7E96"/>
    <w:rsid w:val="00326E7A"/>
    <w:rsid w:val="00350AF0"/>
    <w:rsid w:val="00364C3B"/>
    <w:rsid w:val="003878E8"/>
    <w:rsid w:val="00395A47"/>
    <w:rsid w:val="003C3719"/>
    <w:rsid w:val="003D1CF8"/>
    <w:rsid w:val="003E446B"/>
    <w:rsid w:val="003F0F15"/>
    <w:rsid w:val="003F5BDE"/>
    <w:rsid w:val="00402C10"/>
    <w:rsid w:val="0041397C"/>
    <w:rsid w:val="00423C7E"/>
    <w:rsid w:val="00424D96"/>
    <w:rsid w:val="004609DB"/>
    <w:rsid w:val="00465381"/>
    <w:rsid w:val="004A3B22"/>
    <w:rsid w:val="004A7420"/>
    <w:rsid w:val="004B68DB"/>
    <w:rsid w:val="004C2057"/>
    <w:rsid w:val="004E0F04"/>
    <w:rsid w:val="004F4F56"/>
    <w:rsid w:val="005016C1"/>
    <w:rsid w:val="005057EF"/>
    <w:rsid w:val="00505B39"/>
    <w:rsid w:val="00524756"/>
    <w:rsid w:val="00557BEB"/>
    <w:rsid w:val="00560E3A"/>
    <w:rsid w:val="00565DE8"/>
    <w:rsid w:val="00585368"/>
    <w:rsid w:val="005955E1"/>
    <w:rsid w:val="005E0084"/>
    <w:rsid w:val="006163C6"/>
    <w:rsid w:val="00633322"/>
    <w:rsid w:val="006528C1"/>
    <w:rsid w:val="006531C2"/>
    <w:rsid w:val="00663F26"/>
    <w:rsid w:val="006672C8"/>
    <w:rsid w:val="006737B0"/>
    <w:rsid w:val="00680105"/>
    <w:rsid w:val="0068170A"/>
    <w:rsid w:val="00694BAC"/>
    <w:rsid w:val="006965B4"/>
    <w:rsid w:val="006A0813"/>
    <w:rsid w:val="006A089F"/>
    <w:rsid w:val="006A2FDA"/>
    <w:rsid w:val="006B367D"/>
    <w:rsid w:val="006F0B88"/>
    <w:rsid w:val="006F7CFA"/>
    <w:rsid w:val="00705034"/>
    <w:rsid w:val="007527A1"/>
    <w:rsid w:val="00756AC2"/>
    <w:rsid w:val="00775ED9"/>
    <w:rsid w:val="007A1D73"/>
    <w:rsid w:val="007A6873"/>
    <w:rsid w:val="007C4F91"/>
    <w:rsid w:val="00804CCE"/>
    <w:rsid w:val="00807F0F"/>
    <w:rsid w:val="0082193C"/>
    <w:rsid w:val="008349EE"/>
    <w:rsid w:val="00835901"/>
    <w:rsid w:val="00842376"/>
    <w:rsid w:val="0085322D"/>
    <w:rsid w:val="00892E57"/>
    <w:rsid w:val="008A6F56"/>
    <w:rsid w:val="008A6FDD"/>
    <w:rsid w:val="008B2DC5"/>
    <w:rsid w:val="008B3A9A"/>
    <w:rsid w:val="008B478E"/>
    <w:rsid w:val="008E1172"/>
    <w:rsid w:val="009034C7"/>
    <w:rsid w:val="009039FD"/>
    <w:rsid w:val="00917B64"/>
    <w:rsid w:val="009251EA"/>
    <w:rsid w:val="009319CD"/>
    <w:rsid w:val="00936F87"/>
    <w:rsid w:val="00944464"/>
    <w:rsid w:val="00987367"/>
    <w:rsid w:val="009B3896"/>
    <w:rsid w:val="00A36F8C"/>
    <w:rsid w:val="00A973D1"/>
    <w:rsid w:val="00AA4E7E"/>
    <w:rsid w:val="00AE0202"/>
    <w:rsid w:val="00AE7CCF"/>
    <w:rsid w:val="00AF497E"/>
    <w:rsid w:val="00B036B5"/>
    <w:rsid w:val="00B223A9"/>
    <w:rsid w:val="00B34D68"/>
    <w:rsid w:val="00B867E5"/>
    <w:rsid w:val="00BA2D1A"/>
    <w:rsid w:val="00BD5DDE"/>
    <w:rsid w:val="00BE7FC9"/>
    <w:rsid w:val="00BF5F58"/>
    <w:rsid w:val="00C20287"/>
    <w:rsid w:val="00C5395F"/>
    <w:rsid w:val="00CD2E5C"/>
    <w:rsid w:val="00D036FE"/>
    <w:rsid w:val="00D0652C"/>
    <w:rsid w:val="00D07243"/>
    <w:rsid w:val="00D12AAF"/>
    <w:rsid w:val="00D37BFE"/>
    <w:rsid w:val="00D60FFA"/>
    <w:rsid w:val="00D6352F"/>
    <w:rsid w:val="00D7450E"/>
    <w:rsid w:val="00D904CC"/>
    <w:rsid w:val="00D965A6"/>
    <w:rsid w:val="00DB27CB"/>
    <w:rsid w:val="00DB42D5"/>
    <w:rsid w:val="00DE3952"/>
    <w:rsid w:val="00E113F0"/>
    <w:rsid w:val="00E13602"/>
    <w:rsid w:val="00E41577"/>
    <w:rsid w:val="00E50B46"/>
    <w:rsid w:val="00E51384"/>
    <w:rsid w:val="00E53CA6"/>
    <w:rsid w:val="00E714D3"/>
    <w:rsid w:val="00E75383"/>
    <w:rsid w:val="00E77ECC"/>
    <w:rsid w:val="00E94793"/>
    <w:rsid w:val="00EA5AB8"/>
    <w:rsid w:val="00EB1ED4"/>
    <w:rsid w:val="00EC75EE"/>
    <w:rsid w:val="00F03B42"/>
    <w:rsid w:val="00F10B2D"/>
    <w:rsid w:val="00F31F41"/>
    <w:rsid w:val="00F56595"/>
    <w:rsid w:val="00F566A5"/>
    <w:rsid w:val="00F57A96"/>
    <w:rsid w:val="00F70BDA"/>
    <w:rsid w:val="00F73D24"/>
    <w:rsid w:val="00F80E08"/>
    <w:rsid w:val="00F82117"/>
    <w:rsid w:val="00F9722B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D86144-D1A0-4F84-B2C8-6998B6A0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A47"/>
    <w:rPr>
      <w:sz w:val="20"/>
      <w:szCs w:val="20"/>
    </w:rPr>
  </w:style>
  <w:style w:type="paragraph" w:styleId="a7">
    <w:name w:val="List Paragraph"/>
    <w:basedOn w:val="a"/>
    <w:uiPriority w:val="34"/>
    <w:qFormat/>
    <w:rsid w:val="00E13602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E0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0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NHU01</dc:creator>
  <cp:lastModifiedBy>user</cp:lastModifiedBy>
  <cp:revision>2</cp:revision>
  <cp:lastPrinted>2018-01-30T01:49:00Z</cp:lastPrinted>
  <dcterms:created xsi:type="dcterms:W3CDTF">2022-06-29T06:08:00Z</dcterms:created>
  <dcterms:modified xsi:type="dcterms:W3CDTF">2022-06-29T06:08:00Z</dcterms:modified>
</cp:coreProperties>
</file>